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83" w:rsidRPr="00581872" w:rsidRDefault="00437E14" w:rsidP="005050B3">
      <w:pPr>
        <w:rPr>
          <w:rFonts w:cstheme="minorHAnsi"/>
          <w:b/>
          <w:sz w:val="32"/>
          <w:szCs w:val="32"/>
          <w:lang w:eastAsia="nl-NL"/>
        </w:rPr>
      </w:pPr>
      <w:r>
        <w:rPr>
          <w:b/>
          <w:noProof/>
          <w:color w:val="000000" w:themeColor="text1"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6EB54" wp14:editId="0BBEA373">
                <wp:simplePos x="0" y="0"/>
                <wp:positionH relativeFrom="column">
                  <wp:posOffset>-891794</wp:posOffset>
                </wp:positionH>
                <wp:positionV relativeFrom="paragraph">
                  <wp:posOffset>-57887</wp:posOffset>
                </wp:positionV>
                <wp:extent cx="7623175" cy="716890"/>
                <wp:effectExtent l="0" t="0" r="15875" b="2667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716890"/>
                        </a:xfrm>
                        <a:prstGeom prst="rect">
                          <a:avLst/>
                        </a:prstGeom>
                        <a:solidFill>
                          <a:srgbClr val="1247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E14" w:rsidRPr="007C547B" w:rsidRDefault="00437E14" w:rsidP="00437E1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37E1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Deze lijst helpt je om jouw verhuizing te plannen. We zetten de </w:t>
                            </w:r>
                            <w:r w:rsidR="000A6530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437E14">
                              <w:rPr>
                                <w:b/>
                                <w:sz w:val="36"/>
                                <w:szCs w:val="36"/>
                              </w:rPr>
                              <w:t>belangrijkste punten graag even voor jou op een rijtje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-70.2pt;margin-top:-4.55pt;width:600.2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" fillcolor="#124789" strokecolor="#243f60 [1604]" strokeweight="2pt">
                <v:textbox>
                  <w:txbxContent>
                    <w:p w:rsidR="00437E14" w:rsidRPr="007C547B" w:rsidRDefault="00437E14" w:rsidP="00437E1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37E14">
                        <w:rPr>
                          <w:b/>
                          <w:sz w:val="36"/>
                          <w:szCs w:val="36"/>
                        </w:rPr>
                        <w:t xml:space="preserve">Deze lijst helpt je om jouw verhuizing te plannen. We zetten de </w:t>
                      </w:r>
                      <w:r w:rsidR="000A6530">
                        <w:rPr>
                          <w:b/>
                          <w:sz w:val="36"/>
                          <w:szCs w:val="36"/>
                        </w:rPr>
                        <w:br/>
                      </w:r>
                      <w:bookmarkStart w:id="1" w:name="_GoBack"/>
                      <w:bookmarkEnd w:id="1"/>
                      <w:r w:rsidRPr="00437E14">
                        <w:rPr>
                          <w:b/>
                          <w:sz w:val="36"/>
                          <w:szCs w:val="36"/>
                        </w:rPr>
                        <w:t>belangrijkste punten graag even voor jou op een rijtje</w:t>
                      </w:r>
                    </w:p>
                  </w:txbxContent>
                </v:textbox>
              </v:rect>
            </w:pict>
          </mc:Fallback>
        </mc:AlternateContent>
      </w:r>
      <w:r w:rsidR="00BD363A" w:rsidRPr="00AE10DD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67C41529" wp14:editId="686CA487">
            <wp:simplePos x="0" y="0"/>
            <wp:positionH relativeFrom="column">
              <wp:posOffset>5169535</wp:posOffset>
            </wp:positionH>
            <wp:positionV relativeFrom="paragraph">
              <wp:posOffset>-748665</wp:posOffset>
            </wp:positionV>
            <wp:extent cx="1280160" cy="4572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riwis logo RGB met kleurenbalk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E14" w:rsidRDefault="00437E14" w:rsidP="00B95C40">
      <w:pPr>
        <w:pStyle w:val="Kop2"/>
        <w:rPr>
          <w:rStyle w:val="color15"/>
          <w:rFonts w:asciiTheme="minorHAnsi" w:hAnsiTheme="minorHAnsi" w:cstheme="minorHAnsi"/>
          <w:sz w:val="28"/>
          <w:szCs w:val="28"/>
        </w:rPr>
      </w:pPr>
    </w:p>
    <w:p w:rsidR="002F2B83" w:rsidRPr="00581872" w:rsidRDefault="00B95C40" w:rsidP="00B95C40">
      <w:pPr>
        <w:pStyle w:val="Kop2"/>
        <w:rPr>
          <w:rStyle w:val="color15"/>
          <w:rFonts w:asciiTheme="minorHAnsi" w:hAnsiTheme="minorHAnsi" w:cstheme="minorHAnsi"/>
          <w:sz w:val="28"/>
          <w:szCs w:val="28"/>
        </w:rPr>
      </w:pPr>
      <w:r w:rsidRPr="00581872">
        <w:rPr>
          <w:rStyle w:val="color15"/>
          <w:rFonts w:asciiTheme="minorHAnsi" w:hAnsiTheme="minorHAnsi" w:cstheme="minorHAnsi"/>
          <w:sz w:val="28"/>
          <w:szCs w:val="28"/>
        </w:rPr>
        <w:t>CHECK 1</w:t>
      </w:r>
      <w:r w:rsidR="00B56431" w:rsidRPr="00581872">
        <w:rPr>
          <w:rStyle w:val="color15"/>
          <w:rFonts w:asciiTheme="minorHAnsi" w:hAnsiTheme="minorHAnsi" w:cstheme="minorHAnsi"/>
          <w:sz w:val="28"/>
          <w:szCs w:val="28"/>
        </w:rPr>
        <w:t>: Waar moet je</w:t>
      </w:r>
      <w:r w:rsidR="00B1015D" w:rsidRPr="00581872">
        <w:rPr>
          <w:rStyle w:val="color15"/>
          <w:rFonts w:asciiTheme="minorHAnsi" w:hAnsiTheme="minorHAnsi" w:cstheme="minorHAnsi"/>
          <w:sz w:val="28"/>
          <w:szCs w:val="28"/>
        </w:rPr>
        <w:t xml:space="preserve"> </w:t>
      </w:r>
      <w:r w:rsidR="00B56431" w:rsidRPr="00581872">
        <w:rPr>
          <w:rStyle w:val="color15"/>
          <w:rFonts w:asciiTheme="minorHAnsi" w:hAnsiTheme="minorHAnsi" w:cstheme="minorHAnsi"/>
          <w:sz w:val="28"/>
          <w:szCs w:val="28"/>
        </w:rPr>
        <w:t>aan denken</w:t>
      </w:r>
      <w:r w:rsidR="00B1015D" w:rsidRPr="00581872">
        <w:rPr>
          <w:rStyle w:val="color15"/>
          <w:rFonts w:asciiTheme="minorHAnsi" w:hAnsiTheme="minorHAnsi" w:cstheme="minorHAnsi"/>
          <w:sz w:val="28"/>
          <w:szCs w:val="28"/>
        </w:rPr>
        <w:t>?</w:t>
      </w:r>
    </w:p>
    <w:p w:rsidR="002F2B83" w:rsidRPr="00581872" w:rsidRDefault="006849BD" w:rsidP="006849BD">
      <w:pPr>
        <w:pStyle w:val="Kop2"/>
        <w:rPr>
          <w:rFonts w:asciiTheme="minorHAnsi" w:hAnsiTheme="minorHAnsi" w:cstheme="minorHAnsi"/>
          <w:sz w:val="24"/>
          <w:szCs w:val="24"/>
        </w:rPr>
      </w:pPr>
      <w:r w:rsidRPr="00581872">
        <w:rPr>
          <w:rFonts w:cstheme="minorHAnsi"/>
          <w:bCs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15pt;height:17.85pt" o:ole="">
            <v:imagedata r:id="rId7" o:title=""/>
          </v:shape>
          <w:control r:id="rId8" w:name="DefaultOcxName7" w:shapeid="_x0000_i1090"/>
        </w:object>
      </w:r>
      <w:r w:rsidR="003E3E09" w:rsidRPr="00076E0E">
        <w:rPr>
          <w:rFonts w:asciiTheme="minorHAnsi" w:hAnsiTheme="minorHAnsi" w:cstheme="minorHAnsi"/>
          <w:bCs w:val="0"/>
          <w:sz w:val="24"/>
          <w:szCs w:val="24"/>
        </w:rPr>
        <w:t>In overleg met je begeleider d</w:t>
      </w:r>
      <w:r w:rsidR="002D0BF1" w:rsidRPr="00076E0E">
        <w:rPr>
          <w:rFonts w:asciiTheme="minorHAnsi" w:hAnsiTheme="minorHAnsi" w:cstheme="minorHAnsi"/>
          <w:b w:val="0"/>
          <w:sz w:val="24"/>
          <w:szCs w:val="24"/>
        </w:rPr>
        <w:t>e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>inboedel inpakken en klaarmaken om te verhuizen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E35822">
        <w:rPr>
          <w:rFonts w:asciiTheme="minorHAnsi" w:hAnsiTheme="minorHAnsi" w:cstheme="minorHAnsi"/>
          <w:b w:val="0"/>
          <w:sz w:val="24"/>
          <w:szCs w:val="24"/>
        </w:rPr>
        <w:br/>
        <w:t xml:space="preserve">       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zodra je de verhuisdozen en </w:t>
      </w:r>
      <w:r w:rsidR="00291DE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labels hebt ontvangen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 xml:space="preserve"> (ongeveer 4 weken van</w:t>
      </w:r>
      <w:r w:rsidR="00E3582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>tevoren)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. De </w:t>
      </w:r>
      <w:r w:rsidR="00E35822">
        <w:rPr>
          <w:rFonts w:asciiTheme="minorHAnsi" w:hAnsiTheme="minorHAnsi" w:cstheme="minorHAnsi"/>
          <w:b w:val="0"/>
          <w:sz w:val="24"/>
          <w:szCs w:val="24"/>
        </w:rPr>
        <w:br/>
        <w:t xml:space="preserve">       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>verhuisdozen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en labels</w:t>
      </w:r>
      <w:r w:rsidR="005050B3" w:rsidRPr="0058187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ontvang je 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>van je begeleider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>.</w:t>
      </w:r>
      <w:r w:rsidR="00B1015D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Pr="00581872">
        <w:rPr>
          <w:rFonts w:cstheme="minorHAnsi"/>
          <w:b w:val="0"/>
          <w:bCs w:val="0"/>
          <w:sz w:val="24"/>
          <w:szCs w:val="24"/>
        </w:rPr>
        <w:object w:dxaOrig="225" w:dyaOrig="225">
          <v:shape id="_x0000_i1093" type="#_x0000_t75" style="width:20.15pt;height:17.85pt" o:ole="">
            <v:imagedata r:id="rId7" o:title=""/>
          </v:shape>
          <w:control r:id="rId9" w:name="DefaultOcxName4" w:shapeid="_x0000_i1093"/>
        </w:object>
      </w:r>
      <w:r w:rsidR="005050B3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Je plakt </w:t>
      </w:r>
      <w:r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hier </w:t>
      </w:r>
      <w:r w:rsidR="005050B3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 </w:t>
      </w:r>
      <w:r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>labels op</w:t>
      </w:r>
      <w:r w:rsidR="005050B3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en schrijft </w:t>
      </w:r>
      <w:r w:rsid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>wat er in zit en waar het moet komen te staan</w:t>
      </w:r>
      <w:r w:rsidR="005050B3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je </w:t>
      </w:r>
      <w:r w:rsidR="00E35822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        </w:t>
      </w:r>
      <w:r w:rsidR="005050B3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>nieuwe appartement</w:t>
      </w:r>
      <w:r w:rsidR="002D0BF1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Je kunt dit </w:t>
      </w:r>
      <w:r w:rsidR="00E35822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2D0BF1"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t>ventueel samen doen met je begeleider.</w:t>
      </w:r>
      <w:r w:rsidRPr="00581872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2F2B83" w:rsidRPr="00581872">
        <w:rPr>
          <w:rFonts w:cstheme="minorHAnsi"/>
          <w:bCs w:val="0"/>
          <w:sz w:val="24"/>
          <w:szCs w:val="24"/>
        </w:rPr>
        <w:object w:dxaOrig="225" w:dyaOrig="225">
          <v:shape id="_x0000_i1096" type="#_x0000_t75" style="width:20.15pt;height:17.85pt" o:ole="">
            <v:imagedata r:id="rId7" o:title=""/>
          </v:shape>
          <w:control r:id="rId10" w:name="DefaultOcxName1" w:shapeid="_x0000_i1096"/>
        </w:object>
      </w:r>
      <w:r w:rsidR="005050B3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>Vertel je</w:t>
      </w:r>
      <w:r w:rsidR="00B95C40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vrienden en </w:t>
      </w:r>
      <w:r w:rsidR="002F2B83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familie </w:t>
      </w:r>
      <w:r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dat je gaat verhuizen </w:t>
      </w:r>
      <w:r w:rsidR="002F2B83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r w:rsidR="00B95C40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>en zie ook –</w:t>
      </w:r>
      <w:r w:rsidR="00B56431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56431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>check 3</w:t>
      </w:r>
      <w:r w:rsidR="00B95C40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aan wie moet </w:t>
      </w:r>
      <w:r w:rsidR="00291DE9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br/>
        <w:t xml:space="preserve">       </w:t>
      </w:r>
      <w:r w:rsidR="00E3582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B95C40" w:rsidRPr="00291DE9">
        <w:rPr>
          <w:rFonts w:asciiTheme="minorHAnsi" w:hAnsiTheme="minorHAnsi" w:cstheme="minorHAnsi"/>
          <w:b w:val="0"/>
          <w:bCs w:val="0"/>
          <w:sz w:val="24"/>
          <w:szCs w:val="24"/>
        </w:rPr>
        <w:t>je nog</w:t>
      </w:r>
      <w:r w:rsidR="00B95C40" w:rsidRPr="00581872">
        <w:rPr>
          <w:rFonts w:asciiTheme="minorHAnsi" w:hAnsiTheme="minorHAnsi" w:cstheme="minorHAnsi"/>
          <w:b w:val="0"/>
          <w:sz w:val="24"/>
          <w:szCs w:val="24"/>
        </w:rPr>
        <w:t xml:space="preserve"> meer denken?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Pr="00581872">
        <w:rPr>
          <w:rFonts w:cstheme="minorHAnsi"/>
          <w:bCs w:val="0"/>
          <w:sz w:val="24"/>
          <w:szCs w:val="24"/>
        </w:rPr>
        <w:object w:dxaOrig="225" w:dyaOrig="225">
          <v:shape id="_x0000_i1099" type="#_x0000_t75" style="width:20.15pt;height:17.85pt" o:ole="">
            <v:imagedata r:id="rId7" o:title=""/>
          </v:shape>
          <w:control r:id="rId11" w:name="DefaultOcxName210" w:shapeid="_x0000_i1099"/>
        </w:object>
      </w:r>
      <w:r w:rsidRPr="00581872">
        <w:rPr>
          <w:rFonts w:asciiTheme="minorHAnsi" w:hAnsiTheme="minorHAnsi" w:cstheme="minorHAnsi"/>
          <w:b w:val="0"/>
          <w:sz w:val="24"/>
          <w:szCs w:val="24"/>
        </w:rPr>
        <w:t>Vriend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en/</w:t>
      </w:r>
      <w:r w:rsidR="00291DE9" w:rsidRPr="00581872">
        <w:rPr>
          <w:rFonts w:asciiTheme="minorHAnsi" w:hAnsiTheme="minorHAnsi" w:cstheme="minorHAnsi"/>
          <w:b w:val="0"/>
          <w:sz w:val="24"/>
          <w:szCs w:val="24"/>
        </w:rPr>
        <w:t>familie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 vragen als hulp</w:t>
      </w:r>
      <w:r w:rsidR="00B1015D" w:rsidRPr="00581872">
        <w:rPr>
          <w:rFonts w:asciiTheme="minorHAnsi" w:hAnsiTheme="minorHAnsi" w:cstheme="minorHAnsi"/>
          <w:b w:val="0"/>
          <w:sz w:val="24"/>
          <w:szCs w:val="24"/>
        </w:rPr>
        <w:t xml:space="preserve"> op de verhuisdag zelf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op de nieuwe 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>woon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locatie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F2B83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2F2B83" w:rsidRPr="00581872">
        <w:rPr>
          <w:rFonts w:cstheme="minorHAnsi"/>
          <w:bCs w:val="0"/>
          <w:sz w:val="24"/>
          <w:szCs w:val="24"/>
        </w:rPr>
        <w:object w:dxaOrig="225" w:dyaOrig="225">
          <v:shape id="_x0000_i1102" type="#_x0000_t75" style="width:20.15pt;height:17.85pt" o:ole="">
            <v:imagedata r:id="rId7" o:title=""/>
          </v:shape>
          <w:control r:id="rId12" w:name="DefaultOcxName8" w:shapeid="_x0000_i1102"/>
        </w:object>
      </w:r>
      <w:r w:rsidR="002F2B83" w:rsidRPr="00581872">
        <w:rPr>
          <w:rFonts w:asciiTheme="minorHAnsi" w:hAnsiTheme="minorHAnsi" w:cstheme="minorHAnsi"/>
          <w:b w:val="0"/>
          <w:sz w:val="24"/>
          <w:szCs w:val="24"/>
        </w:rPr>
        <w:t>Meubels uit elkaar halen indien nodig</w:t>
      </w:r>
      <w:r w:rsidR="003E3E09">
        <w:rPr>
          <w:rFonts w:asciiTheme="minorHAnsi" w:hAnsiTheme="minorHAnsi" w:cstheme="minorHAnsi"/>
          <w:b w:val="0"/>
          <w:sz w:val="24"/>
          <w:szCs w:val="24"/>
        </w:rPr>
        <w:t>, dit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in overleg met je begeleider</w:t>
      </w:r>
      <w:r w:rsidR="002F2B83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2F2B83" w:rsidRPr="00581872">
        <w:rPr>
          <w:rFonts w:cstheme="minorHAnsi"/>
          <w:bCs w:val="0"/>
          <w:sz w:val="24"/>
          <w:szCs w:val="24"/>
        </w:rPr>
        <w:object w:dxaOrig="225" w:dyaOrig="225">
          <v:shape id="_x0000_i1105" type="#_x0000_t75" style="width:20.15pt;height:17.85pt" o:ole="">
            <v:imagedata r:id="rId7" o:title=""/>
          </v:shape>
          <w:control r:id="rId13" w:name="DefaultOcxName9" w:shapeid="_x0000_i1105"/>
        </w:object>
      </w:r>
      <w:r w:rsidR="002F2B83" w:rsidRPr="00581872">
        <w:rPr>
          <w:rFonts w:asciiTheme="minorHAnsi" w:hAnsiTheme="minorHAnsi" w:cstheme="minorHAnsi"/>
          <w:b w:val="0"/>
          <w:sz w:val="24"/>
          <w:szCs w:val="24"/>
        </w:rPr>
        <w:t>Zaken zoals koelkast en vriezer leeghalen en deze laten ontdooien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08" type="#_x0000_t75" style="width:20.15pt;height:17.85pt" o:ole="">
            <v:imagedata r:id="rId7" o:title=""/>
          </v:shape>
          <w:control r:id="rId14" w:name="DefaultOcxName32" w:shapeid="_x0000_i1108"/>
        </w:objec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>Opvan</w:t>
      </w:r>
      <w:r w:rsidR="00E445E3">
        <w:rPr>
          <w:rFonts w:asciiTheme="minorHAnsi" w:hAnsiTheme="minorHAnsi" w:cstheme="minorHAnsi"/>
          <w:b w:val="0"/>
          <w:sz w:val="24"/>
          <w:szCs w:val="24"/>
        </w:rPr>
        <w:t>g huisdieren verhuisdag regelen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Pr="00581872">
        <w:rPr>
          <w:rFonts w:cstheme="minorHAnsi"/>
          <w:bCs w:val="0"/>
          <w:sz w:val="24"/>
          <w:szCs w:val="24"/>
        </w:rPr>
        <w:object w:dxaOrig="225" w:dyaOrig="225">
          <v:shape id="_x0000_i1111" type="#_x0000_t75" style="width:20.15pt;height:17.85pt" o:ole="">
            <v:imagedata r:id="rId7" o:title=""/>
          </v:shape>
          <w:control r:id="rId15" w:name="DefaultOcxName6" w:shapeid="_x0000_i1111"/>
        </w:objec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Welke post ontvang je nu en wat moet doorgestuurd worden. Laat het weten aan de 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br/>
        <w:t xml:space="preserve">        afzenders.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14" type="#_x0000_t75" style="width:20.15pt;height:17.85pt" o:ole="">
            <v:imagedata r:id="rId7" o:title=""/>
          </v:shape>
          <w:control r:id="rId16" w:name="DefaultOcxName41" w:shapeid="_x0000_i1114"/>
        </w:object>
      </w:r>
      <w:r w:rsidR="00E35822">
        <w:rPr>
          <w:rFonts w:asciiTheme="minorHAnsi" w:hAnsiTheme="minorHAnsi" w:cstheme="minorHAnsi"/>
          <w:b w:val="0"/>
          <w:sz w:val="24"/>
          <w:szCs w:val="24"/>
        </w:rPr>
        <w:t xml:space="preserve">Eten en drinken 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>voor verhuisdag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 zelf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wordt geregeld door de begeleiders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17" type="#_x0000_t75" style="width:20.15pt;height:17.85pt" o:ole="">
            <v:imagedata r:id="rId7" o:title=""/>
          </v:shape>
          <w:control r:id="rId17" w:name="DefaultOcxName82" w:shapeid="_x0000_i1117"/>
        </w:object>
      </w:r>
      <w:r w:rsidRPr="00581872">
        <w:rPr>
          <w:rFonts w:asciiTheme="minorHAnsi" w:hAnsiTheme="minorHAnsi" w:cstheme="minorHAnsi"/>
          <w:b w:val="0"/>
          <w:sz w:val="24"/>
          <w:szCs w:val="24"/>
        </w:rPr>
        <w:t>Hangende spullen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zoals lampen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 afhalen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in overleg met je begeleider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20" type="#_x0000_t75" style="width:20.15pt;height:17.85pt" o:ole="">
            <v:imagedata r:id="rId7" o:title=""/>
          </v:shape>
          <w:control r:id="rId18" w:name="DefaultOcxName93" w:shapeid="_x0000_i1120"/>
        </w:objec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>Belangrijke papieren apart houden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 (denk aan rijbewijs, </w:t>
      </w:r>
      <w:proofErr w:type="spellStart"/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id</w:t>
      </w:r>
      <w:proofErr w:type="spellEnd"/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 xml:space="preserve">-bewijs, bankpasje, 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br/>
        <w:t xml:space="preserve">        portemonnee)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Pr="00581872">
        <w:rPr>
          <w:rFonts w:cstheme="minorHAnsi"/>
          <w:bCs w:val="0"/>
          <w:sz w:val="24"/>
          <w:szCs w:val="24"/>
        </w:rPr>
        <w:object w:dxaOrig="225" w:dyaOrig="225">
          <v:shape id="_x0000_i1123" type="#_x0000_t75" style="width:20.15pt;height:17.85pt" o:ole="">
            <v:imagedata r:id="rId7" o:title=""/>
          </v:shape>
          <w:control r:id="rId19" w:name="DefaultOcxName113" w:shapeid="_x0000_i1123"/>
        </w:objec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Oude kamer 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bezemschoon achterlaten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26" type="#_x0000_t75" style="width:20.15pt;height:17.85pt" o:ole="">
            <v:imagedata r:id="rId7" o:title=""/>
          </v:shape>
          <w:control r:id="rId20" w:name="DefaultOcxName102" w:shapeid="_x0000_i1126"/>
        </w:objec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>Kamer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(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>s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)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t xml:space="preserve"> controleren op vergeten spullen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  <w:r w:rsidR="00F63A07" w:rsidRPr="00581872">
        <w:rPr>
          <w:rFonts w:cstheme="minorHAnsi"/>
          <w:bCs w:val="0"/>
          <w:sz w:val="24"/>
          <w:szCs w:val="24"/>
        </w:rPr>
        <w:object w:dxaOrig="225" w:dyaOrig="225">
          <v:shape id="_x0000_i1129" type="#_x0000_t75" style="width:20.15pt;height:17.85pt" o:ole="">
            <v:imagedata r:id="rId7" o:title=""/>
          </v:shape>
          <w:control r:id="rId21" w:name="DefaultOcxName141" w:shapeid="_x0000_i1129"/>
        </w:object>
      </w:r>
      <w:r w:rsidRPr="00581872">
        <w:rPr>
          <w:rFonts w:asciiTheme="minorHAnsi" w:hAnsiTheme="minorHAnsi" w:cstheme="minorHAnsi"/>
          <w:b w:val="0"/>
          <w:sz w:val="24"/>
          <w:szCs w:val="24"/>
        </w:rPr>
        <w:t>Oude sleutels inleveren en sleutelcontract ondert</w:t>
      </w:r>
      <w:r w:rsidR="002D0BF1" w:rsidRPr="00581872">
        <w:rPr>
          <w:rFonts w:asciiTheme="minorHAnsi" w:hAnsiTheme="minorHAnsi" w:cstheme="minorHAnsi"/>
          <w:b w:val="0"/>
          <w:sz w:val="24"/>
          <w:szCs w:val="24"/>
        </w:rPr>
        <w:t>ekenen voor je nieuwe sleutel (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t xml:space="preserve">via </w:t>
      </w:r>
      <w:r w:rsidRPr="00581872">
        <w:rPr>
          <w:rFonts w:asciiTheme="minorHAnsi" w:hAnsiTheme="minorHAnsi" w:cstheme="minorHAnsi"/>
          <w:b w:val="0"/>
          <w:sz w:val="24"/>
          <w:szCs w:val="24"/>
        </w:rPr>
        <w:br/>
        <w:t xml:space="preserve">       je begeleider)</w:t>
      </w:r>
      <w:r w:rsidR="00F63A07" w:rsidRPr="00581872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B95C40" w:rsidRPr="00581872" w:rsidRDefault="002D650B" w:rsidP="002D650B">
      <w:pPr>
        <w:pStyle w:val="Kop2"/>
        <w:rPr>
          <w:rStyle w:val="Zwaar"/>
          <w:rFonts w:asciiTheme="minorHAnsi" w:hAnsiTheme="minorHAnsi" w:cstheme="minorHAnsi"/>
          <w:b/>
          <w:bCs/>
        </w:rPr>
      </w:pPr>
      <w:r w:rsidRPr="00581872">
        <w:rPr>
          <w:rStyle w:val="Zwaar"/>
          <w:rFonts w:asciiTheme="minorHAnsi" w:hAnsiTheme="minorHAnsi" w:cstheme="minorHAnsi"/>
          <w:b/>
          <w:bCs/>
          <w:sz w:val="28"/>
          <w:szCs w:val="28"/>
        </w:rPr>
        <w:t>Check 2</w:t>
      </w:r>
      <w:r w:rsidR="00B56431" w:rsidRPr="00581872">
        <w:rPr>
          <w:rStyle w:val="Zwaar"/>
          <w:rFonts w:asciiTheme="minorHAnsi" w:hAnsiTheme="minorHAnsi" w:cstheme="minorHAnsi"/>
          <w:b/>
          <w:bCs/>
          <w:sz w:val="28"/>
          <w:szCs w:val="28"/>
        </w:rPr>
        <w:t>: W</w:t>
      </w:r>
      <w:r w:rsidRPr="00581872">
        <w:rPr>
          <w:rStyle w:val="Zwaar"/>
          <w:rFonts w:asciiTheme="minorHAnsi" w:hAnsiTheme="minorHAnsi" w:cstheme="minorHAnsi"/>
          <w:b/>
          <w:bCs/>
          <w:sz w:val="28"/>
          <w:szCs w:val="28"/>
        </w:rPr>
        <w:t>at moet je vooraf weten van je nieuwe huis?</w:t>
      </w:r>
      <w:r w:rsidR="002D0BF1" w:rsidRPr="00581872">
        <w:rPr>
          <w:rStyle w:val="Zwaar"/>
          <w:rFonts w:asciiTheme="minorHAnsi" w:hAnsiTheme="minorHAnsi" w:cstheme="minorHAnsi"/>
          <w:b/>
          <w:bCs/>
        </w:rPr>
        <w:br/>
      </w:r>
      <w:r w:rsidR="002D0BF1" w:rsidRPr="00581872">
        <w:rPr>
          <w:rStyle w:val="Zwaar"/>
          <w:rFonts w:asciiTheme="minorHAnsi" w:hAnsiTheme="minorHAnsi" w:cstheme="minorHAnsi"/>
          <w:b/>
          <w:bCs/>
          <w:sz w:val="24"/>
          <w:szCs w:val="24"/>
        </w:rPr>
        <w:t>Voor je gaat verhuizen kan je een keer kijken in je nieuwe huis. Pak deze checklijst er dan even bij.</w:t>
      </w:r>
    </w:p>
    <w:p w:rsidR="00E35822" w:rsidRDefault="00B95C40" w:rsidP="00581872">
      <w:pPr>
        <w:pStyle w:val="Normaalweb"/>
        <w:rPr>
          <w:rFonts w:cstheme="minorHAnsi"/>
        </w:rPr>
      </w:pPr>
      <w:r w:rsidRPr="00581872">
        <w:rPr>
          <w:rFonts w:cstheme="minorHAnsi"/>
        </w:rPr>
        <w:object w:dxaOrig="225" w:dyaOrig="225">
          <v:shape id="_x0000_i1132" type="#_x0000_t75" style="width:20.15pt;height:17.85pt" o:ole="">
            <v:imagedata r:id="rId7" o:title=""/>
          </v:shape>
          <w:control r:id="rId22" w:name="DefaultOcxName" w:shapeid="_x0000_i1132"/>
        </w:object>
      </w:r>
      <w:r w:rsidRPr="00581872">
        <w:rPr>
          <w:rFonts w:asciiTheme="minorHAnsi" w:hAnsiTheme="minorHAnsi" w:cstheme="minorHAnsi"/>
        </w:rPr>
        <w:t xml:space="preserve">Maten van </w:t>
      </w:r>
      <w:r w:rsidR="002D650B" w:rsidRPr="00581872">
        <w:rPr>
          <w:rFonts w:asciiTheme="minorHAnsi" w:hAnsiTheme="minorHAnsi" w:cstheme="minorHAnsi"/>
        </w:rPr>
        <w:t>de kamer</w:t>
      </w:r>
      <w:r w:rsidR="006849BD" w:rsidRPr="00581872">
        <w:rPr>
          <w:rFonts w:asciiTheme="minorHAnsi" w:hAnsiTheme="minorHAnsi" w:cstheme="minorHAnsi"/>
        </w:rPr>
        <w:t xml:space="preserve"> </w:t>
      </w:r>
      <w:r w:rsidR="00F84846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35" type="#_x0000_t75" style="width:20.15pt;height:17.85pt" o:ole="">
            <v:imagedata r:id="rId7" o:title=""/>
          </v:shape>
          <w:control r:id="rId23" w:name="DefaultOcxName51" w:shapeid="_x0000_i1135"/>
        </w:object>
      </w:r>
      <w:r w:rsidR="002D0BF1" w:rsidRPr="00581872">
        <w:rPr>
          <w:rFonts w:asciiTheme="minorHAnsi" w:hAnsiTheme="minorHAnsi" w:cstheme="minorHAnsi"/>
        </w:rPr>
        <w:t xml:space="preserve">Zelf boren is niet </w:t>
      </w:r>
      <w:r w:rsidR="003E3E09">
        <w:rPr>
          <w:rFonts w:asciiTheme="minorHAnsi" w:hAnsiTheme="minorHAnsi" w:cstheme="minorHAnsi"/>
        </w:rPr>
        <w:t>toegestaan</w:t>
      </w:r>
      <w:r w:rsidR="002D0BF1" w:rsidRPr="00581872">
        <w:rPr>
          <w:rFonts w:asciiTheme="minorHAnsi" w:hAnsiTheme="minorHAnsi" w:cstheme="minorHAnsi"/>
        </w:rPr>
        <w:t xml:space="preserve">. Er wordt voor materiaal gezorgd om foto’s e.d. op te </w:t>
      </w:r>
      <w:r w:rsidR="00E35822">
        <w:rPr>
          <w:rFonts w:asciiTheme="minorHAnsi" w:hAnsiTheme="minorHAnsi" w:cstheme="minorHAnsi"/>
        </w:rPr>
        <w:br/>
        <w:t xml:space="preserve">       </w:t>
      </w:r>
      <w:r w:rsidR="002D0BF1" w:rsidRPr="00581872">
        <w:rPr>
          <w:rFonts w:asciiTheme="minorHAnsi" w:hAnsiTheme="minorHAnsi" w:cstheme="minorHAnsi"/>
        </w:rPr>
        <w:t xml:space="preserve">hangen. 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38" type="#_x0000_t75" style="width:20.15pt;height:17.85pt" o:ole="">
            <v:imagedata r:id="rId7" o:title=""/>
          </v:shape>
          <w:control r:id="rId24" w:name="DefaultOcxName92" w:shapeid="_x0000_i1138"/>
        </w:object>
      </w:r>
      <w:r w:rsidR="00B1015D" w:rsidRPr="00581872">
        <w:rPr>
          <w:rFonts w:asciiTheme="minorHAnsi" w:hAnsiTheme="minorHAnsi" w:cstheme="minorHAnsi"/>
        </w:rPr>
        <w:t>Eventueel n</w:t>
      </w:r>
      <w:r w:rsidRPr="00581872">
        <w:rPr>
          <w:rFonts w:asciiTheme="minorHAnsi" w:hAnsiTheme="minorHAnsi" w:cstheme="minorHAnsi"/>
        </w:rPr>
        <w:t>ieuwe meubels</w:t>
      </w:r>
      <w:r w:rsidR="002D0BF1" w:rsidRPr="00581872">
        <w:rPr>
          <w:rFonts w:asciiTheme="minorHAnsi" w:hAnsiTheme="minorHAnsi" w:cstheme="minorHAnsi"/>
        </w:rPr>
        <w:t xml:space="preserve"> </w:t>
      </w:r>
      <w:r w:rsidRPr="00581872">
        <w:rPr>
          <w:rFonts w:asciiTheme="minorHAnsi" w:hAnsiTheme="minorHAnsi" w:cstheme="minorHAnsi"/>
        </w:rPr>
        <w:t xml:space="preserve">en </w:t>
      </w:r>
      <w:r w:rsidR="00B1015D" w:rsidRPr="00581872">
        <w:rPr>
          <w:rFonts w:asciiTheme="minorHAnsi" w:hAnsiTheme="minorHAnsi" w:cstheme="minorHAnsi"/>
        </w:rPr>
        <w:t xml:space="preserve">keukenspullen </w:t>
      </w:r>
      <w:r w:rsidRPr="00581872">
        <w:rPr>
          <w:rFonts w:asciiTheme="minorHAnsi" w:hAnsiTheme="minorHAnsi" w:cstheme="minorHAnsi"/>
        </w:rPr>
        <w:t>uitzoeken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41" type="#_x0000_t75" style="width:20.15pt;height:17.85pt" o:ole="">
            <v:imagedata r:id="rId7" o:title=""/>
          </v:shape>
          <w:control r:id="rId25" w:name="DefaultOcxName131" w:shapeid="_x0000_i1141"/>
        </w:object>
      </w:r>
      <w:r w:rsidR="00B1015D" w:rsidRPr="00581872">
        <w:rPr>
          <w:rFonts w:asciiTheme="minorHAnsi" w:hAnsiTheme="minorHAnsi" w:cstheme="minorHAnsi"/>
        </w:rPr>
        <w:t>Er is een eigen keuken met koelkast</w:t>
      </w:r>
      <w:r w:rsidR="00851AE7" w:rsidRPr="00581872">
        <w:rPr>
          <w:rFonts w:asciiTheme="minorHAnsi" w:hAnsiTheme="minorHAnsi" w:cstheme="minorHAnsi"/>
        </w:rPr>
        <w:t xml:space="preserve"> met vriesvak</w:t>
      </w:r>
      <w:r w:rsidR="00B1015D" w:rsidRPr="00581872">
        <w:rPr>
          <w:rFonts w:asciiTheme="minorHAnsi" w:hAnsiTheme="minorHAnsi" w:cstheme="minorHAnsi"/>
        </w:rPr>
        <w:t xml:space="preserve">, </w:t>
      </w:r>
      <w:r w:rsidR="002D0BF1" w:rsidRPr="00581872">
        <w:rPr>
          <w:rFonts w:asciiTheme="minorHAnsi" w:hAnsiTheme="minorHAnsi" w:cstheme="minorHAnsi"/>
        </w:rPr>
        <w:t>combi</w:t>
      </w:r>
      <w:r w:rsidR="00851AE7" w:rsidRPr="00581872">
        <w:rPr>
          <w:rFonts w:asciiTheme="minorHAnsi" w:hAnsiTheme="minorHAnsi" w:cstheme="minorHAnsi"/>
        </w:rPr>
        <w:t>magnetron</w:t>
      </w:r>
      <w:r w:rsidR="002D0BF1" w:rsidRPr="00581872">
        <w:rPr>
          <w:rFonts w:asciiTheme="minorHAnsi" w:hAnsiTheme="minorHAnsi" w:cstheme="minorHAnsi"/>
        </w:rPr>
        <w:t xml:space="preserve"> en</w:t>
      </w:r>
      <w:r w:rsidR="00851AE7" w:rsidRPr="00581872">
        <w:rPr>
          <w:rFonts w:asciiTheme="minorHAnsi" w:hAnsiTheme="minorHAnsi" w:cstheme="minorHAnsi"/>
        </w:rPr>
        <w:t xml:space="preserve"> </w:t>
      </w:r>
      <w:r w:rsidR="00B1015D" w:rsidRPr="00581872">
        <w:rPr>
          <w:rFonts w:asciiTheme="minorHAnsi" w:hAnsiTheme="minorHAnsi" w:cstheme="minorHAnsi"/>
        </w:rPr>
        <w:t>fornuis</w:t>
      </w:r>
      <w:r w:rsidR="002D0BF1" w:rsidRPr="00581872">
        <w:rPr>
          <w:rFonts w:asciiTheme="minorHAnsi" w:hAnsiTheme="minorHAnsi" w:cstheme="minorHAnsi"/>
        </w:rPr>
        <w:t xml:space="preserve"> (inductie </w:t>
      </w:r>
      <w:r w:rsidR="002D0BF1" w:rsidRPr="00581872">
        <w:rPr>
          <w:rFonts w:asciiTheme="minorHAnsi" w:hAnsiTheme="minorHAnsi" w:cstheme="minorHAnsi"/>
        </w:rPr>
        <w:br/>
      </w:r>
      <w:r w:rsidR="002D0BF1" w:rsidRPr="00581872">
        <w:rPr>
          <w:rFonts w:asciiTheme="minorHAnsi" w:hAnsiTheme="minorHAnsi" w:cstheme="minorHAnsi"/>
        </w:rPr>
        <w:lastRenderedPageBreak/>
        <w:t xml:space="preserve">       of gas)</w:t>
      </w:r>
      <w:r w:rsidR="00B1015D" w:rsidRPr="00581872">
        <w:rPr>
          <w:rFonts w:asciiTheme="minorHAnsi" w:hAnsiTheme="minorHAnsi" w:cstheme="minorHAnsi"/>
        </w:rPr>
        <w:t xml:space="preserve"> aanwezig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44" type="#_x0000_t75" style="width:20.15pt;height:17.85pt" o:ole="">
            <v:imagedata r:id="rId7" o:title=""/>
          </v:shape>
          <w:control r:id="rId26" w:name="DefaultOcxName151" w:shapeid="_x0000_i1144"/>
        </w:object>
      </w:r>
      <w:r w:rsidRPr="00581872">
        <w:rPr>
          <w:rFonts w:asciiTheme="minorHAnsi" w:hAnsiTheme="minorHAnsi" w:cstheme="minorHAnsi"/>
        </w:rPr>
        <w:t xml:space="preserve">Plaats aansluiting Centrale Antennesysteem en afstand tot de plaats waar je de radio en </w:t>
      </w:r>
      <w:r w:rsidR="002D650B" w:rsidRPr="00581872">
        <w:rPr>
          <w:rFonts w:asciiTheme="minorHAnsi" w:hAnsiTheme="minorHAnsi" w:cstheme="minorHAnsi"/>
        </w:rPr>
        <w:br/>
        <w:t xml:space="preserve">       </w:t>
      </w:r>
      <w:r w:rsidRPr="00581872">
        <w:rPr>
          <w:rFonts w:asciiTheme="minorHAnsi" w:hAnsiTheme="minorHAnsi" w:cstheme="minorHAnsi"/>
        </w:rPr>
        <w:t>TV wilt plaatsen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47" type="#_x0000_t75" style="width:20.15pt;height:17.85pt" o:ole="">
            <v:imagedata r:id="rId7" o:title=""/>
          </v:shape>
          <w:control r:id="rId27" w:name="DefaultOcxName161" w:shapeid="_x0000_i1147"/>
        </w:object>
      </w:r>
      <w:r w:rsidRPr="00581872">
        <w:rPr>
          <w:rFonts w:asciiTheme="minorHAnsi" w:hAnsiTheme="minorHAnsi" w:cstheme="minorHAnsi"/>
        </w:rPr>
        <w:t>Aantal en plaats stopcontacten</w:t>
      </w:r>
      <w:r w:rsidR="00E35822">
        <w:rPr>
          <w:rFonts w:asciiTheme="minorHAnsi" w:hAnsiTheme="minorHAnsi" w:cstheme="minorHAnsi"/>
        </w:rPr>
        <w:t xml:space="preserve"> (</w:t>
      </w:r>
      <w:r w:rsidR="00B1015D" w:rsidRPr="00581872">
        <w:rPr>
          <w:rFonts w:asciiTheme="minorHAnsi" w:hAnsiTheme="minorHAnsi" w:cstheme="minorHAnsi"/>
        </w:rPr>
        <w:t xml:space="preserve">handig als </w:t>
      </w:r>
      <w:r w:rsidR="00E35822">
        <w:rPr>
          <w:rFonts w:asciiTheme="minorHAnsi" w:hAnsiTheme="minorHAnsi" w:cstheme="minorHAnsi"/>
        </w:rPr>
        <w:t xml:space="preserve">je </w:t>
      </w:r>
      <w:r w:rsidR="00B1015D" w:rsidRPr="00581872">
        <w:rPr>
          <w:rFonts w:asciiTheme="minorHAnsi" w:hAnsiTheme="minorHAnsi" w:cstheme="minorHAnsi"/>
        </w:rPr>
        <w:t xml:space="preserve">een tv, radio, computer enz. wilt </w:t>
      </w:r>
      <w:r w:rsidR="00E35822">
        <w:rPr>
          <w:rFonts w:asciiTheme="minorHAnsi" w:hAnsiTheme="minorHAnsi" w:cstheme="minorHAnsi"/>
        </w:rPr>
        <w:br/>
        <w:t xml:space="preserve">        </w:t>
      </w:r>
      <w:r w:rsidR="00B1015D" w:rsidRPr="00581872">
        <w:rPr>
          <w:rFonts w:asciiTheme="minorHAnsi" w:hAnsiTheme="minorHAnsi" w:cstheme="minorHAnsi"/>
        </w:rPr>
        <w:t>aansluiten)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50" type="#_x0000_t75" style="width:20.15pt;height:17.85pt" o:ole="">
            <v:imagedata r:id="rId7" o:title=""/>
          </v:shape>
          <w:control r:id="rId28" w:name="DefaultOcxName241" w:shapeid="_x0000_i1150"/>
        </w:object>
      </w:r>
      <w:r w:rsidR="00092664">
        <w:rPr>
          <w:rFonts w:asciiTheme="minorHAnsi" w:hAnsiTheme="minorHAnsi" w:cstheme="minorHAnsi"/>
        </w:rPr>
        <w:t>Het</w:t>
      </w:r>
      <w:r w:rsidRPr="00581872">
        <w:rPr>
          <w:rFonts w:asciiTheme="minorHAnsi" w:hAnsiTheme="minorHAnsi" w:cstheme="minorHAnsi"/>
        </w:rPr>
        <w:t xml:space="preserve"> houden van huisdieren in</w:t>
      </w:r>
      <w:r w:rsidR="002D650B" w:rsidRPr="00581872">
        <w:rPr>
          <w:rFonts w:asciiTheme="minorHAnsi" w:hAnsiTheme="minorHAnsi" w:cstheme="minorHAnsi"/>
        </w:rPr>
        <w:t xml:space="preserve"> je</w:t>
      </w:r>
      <w:r w:rsidRPr="00581872">
        <w:rPr>
          <w:rFonts w:asciiTheme="minorHAnsi" w:hAnsiTheme="minorHAnsi" w:cstheme="minorHAnsi"/>
        </w:rPr>
        <w:t xml:space="preserve"> nieuwe woning </w:t>
      </w:r>
      <w:r w:rsidR="00092664">
        <w:rPr>
          <w:rFonts w:asciiTheme="minorHAnsi" w:hAnsiTheme="minorHAnsi" w:cstheme="minorHAnsi"/>
        </w:rPr>
        <w:t>is toegestaan</w:t>
      </w:r>
      <w:r w:rsidR="00851AE7" w:rsidRPr="00581872">
        <w:rPr>
          <w:rFonts w:asciiTheme="minorHAnsi" w:hAnsiTheme="minorHAnsi" w:cstheme="minorHAnsi"/>
        </w:rPr>
        <w:br/>
      </w:r>
      <w:r w:rsidR="00851AE7" w:rsidRPr="00581872">
        <w:rPr>
          <w:rFonts w:cstheme="minorHAnsi"/>
        </w:rPr>
        <w:object w:dxaOrig="225" w:dyaOrig="225">
          <v:shape id="_x0000_i1153" type="#_x0000_t75" style="width:20.15pt;height:17.85pt" o:ole="">
            <v:imagedata r:id="rId7" o:title=""/>
          </v:shape>
          <w:control r:id="rId29" w:name="DefaultOcxName112" w:shapeid="_x0000_i1153"/>
        </w:object>
      </w:r>
      <w:r w:rsidR="00851AE7" w:rsidRPr="00581872">
        <w:rPr>
          <w:rFonts w:asciiTheme="minorHAnsi" w:hAnsiTheme="minorHAnsi" w:cstheme="minorHAnsi"/>
        </w:rPr>
        <w:t xml:space="preserve">Riwis zorgt voor gordijnen en zonnewering </w:t>
      </w:r>
      <w:r w:rsidR="00851AE7" w:rsidRPr="00581872">
        <w:rPr>
          <w:rFonts w:asciiTheme="minorHAnsi" w:hAnsiTheme="minorHAnsi" w:cstheme="minorHAnsi"/>
        </w:rPr>
        <w:br/>
      </w:r>
      <w:r w:rsidR="00851AE7" w:rsidRPr="00581872">
        <w:rPr>
          <w:rFonts w:cstheme="minorHAnsi"/>
        </w:rPr>
        <w:object w:dxaOrig="225" w:dyaOrig="225">
          <v:shape id="_x0000_i1156" type="#_x0000_t75" style="width:20.15pt;height:17.85pt" o:ole="">
            <v:imagedata r:id="rId7" o:title=""/>
          </v:shape>
          <w:control r:id="rId30" w:name="DefaultOcxName31" w:shapeid="_x0000_i1156"/>
        </w:object>
      </w:r>
      <w:r w:rsidR="00851AE7" w:rsidRPr="00581872">
        <w:rPr>
          <w:rFonts w:asciiTheme="minorHAnsi" w:hAnsiTheme="minorHAnsi" w:cstheme="minorHAnsi"/>
        </w:rPr>
        <w:t>Riwis heeft de appartementen al gesaus</w:t>
      </w:r>
      <w:r w:rsidR="00581872" w:rsidRPr="00581872">
        <w:rPr>
          <w:rFonts w:asciiTheme="minorHAnsi" w:hAnsiTheme="minorHAnsi" w:cstheme="minorHAnsi"/>
        </w:rPr>
        <w:t xml:space="preserve">t </w:t>
      </w:r>
      <w:r w:rsidR="00851AE7" w:rsidRPr="00581872">
        <w:rPr>
          <w:rFonts w:asciiTheme="minorHAnsi" w:hAnsiTheme="minorHAnsi" w:cstheme="minorHAnsi"/>
        </w:rPr>
        <w:t xml:space="preserve">en geschilderd. Je mag deze kleuren niet </w:t>
      </w:r>
      <w:r w:rsidR="00851AE7" w:rsidRPr="00581872">
        <w:rPr>
          <w:rFonts w:asciiTheme="minorHAnsi" w:hAnsiTheme="minorHAnsi" w:cstheme="minorHAnsi"/>
        </w:rPr>
        <w:br/>
        <w:t xml:space="preserve">        wijzigen, maar je je kunt je kamer wel naar eigen inzicht inrichten en gezellig maken.</w:t>
      </w:r>
      <w:r w:rsidR="00851AE7" w:rsidRPr="00581872">
        <w:rPr>
          <w:rFonts w:asciiTheme="minorHAnsi" w:hAnsiTheme="minorHAnsi" w:cstheme="minorHAnsi"/>
        </w:rPr>
        <w:br/>
      </w:r>
      <w:r w:rsidR="00851AE7" w:rsidRPr="00581872">
        <w:rPr>
          <w:rFonts w:cstheme="minorHAnsi"/>
        </w:rPr>
        <w:object w:dxaOrig="225" w:dyaOrig="225">
          <v:shape id="_x0000_i1159" type="#_x0000_t75" style="width:20.15pt;height:17.85pt" o:ole="">
            <v:imagedata r:id="rId7" o:title=""/>
          </v:shape>
          <w:control r:id="rId31" w:name="DefaultOcxName311" w:shapeid="_x0000_i1159"/>
        </w:object>
      </w:r>
      <w:r w:rsidR="00851AE7" w:rsidRPr="00581872">
        <w:rPr>
          <w:rFonts w:asciiTheme="minorHAnsi" w:hAnsiTheme="minorHAnsi" w:cstheme="minorHAnsi"/>
        </w:rPr>
        <w:t xml:space="preserve">Riwis zorgt </w:t>
      </w:r>
      <w:r w:rsidR="005050B3" w:rsidRPr="00581872">
        <w:rPr>
          <w:rFonts w:asciiTheme="minorHAnsi" w:hAnsiTheme="minorHAnsi" w:cstheme="minorHAnsi"/>
        </w:rPr>
        <w:t xml:space="preserve">voor een pvc </w:t>
      </w:r>
      <w:r w:rsidR="00896131" w:rsidRPr="00581872">
        <w:rPr>
          <w:rFonts w:asciiTheme="minorHAnsi" w:hAnsiTheme="minorHAnsi" w:cstheme="minorHAnsi"/>
        </w:rPr>
        <w:t>v</w:t>
      </w:r>
      <w:r w:rsidR="00851AE7" w:rsidRPr="00581872">
        <w:rPr>
          <w:rFonts w:asciiTheme="minorHAnsi" w:hAnsiTheme="minorHAnsi" w:cstheme="minorHAnsi"/>
        </w:rPr>
        <w:t xml:space="preserve">loerbedekking  </w:t>
      </w:r>
      <w:r w:rsidR="00851AE7" w:rsidRPr="00581872">
        <w:rPr>
          <w:rFonts w:asciiTheme="minorHAnsi" w:hAnsiTheme="minorHAnsi" w:cstheme="minorHAnsi"/>
        </w:rPr>
        <w:br/>
      </w:r>
      <w:r w:rsidR="00851AE7" w:rsidRPr="00581872">
        <w:rPr>
          <w:rFonts w:cstheme="minorHAnsi"/>
        </w:rPr>
        <w:object w:dxaOrig="225" w:dyaOrig="225">
          <v:shape id="_x0000_i1162" type="#_x0000_t75" style="width:20.15pt;height:17.85pt" o:ole="">
            <v:imagedata r:id="rId7" o:title=""/>
          </v:shape>
          <w:control r:id="rId32" w:name="DefaultOcxName3111" w:shapeid="_x0000_i1162"/>
        </w:object>
      </w:r>
      <w:r w:rsidR="00851AE7" w:rsidRPr="00581872">
        <w:rPr>
          <w:rFonts w:asciiTheme="minorHAnsi" w:hAnsiTheme="minorHAnsi" w:cstheme="minorHAnsi"/>
        </w:rPr>
        <w:t xml:space="preserve">Riwis zorgt </w:t>
      </w:r>
      <w:r w:rsidR="00896131" w:rsidRPr="00581872">
        <w:rPr>
          <w:rFonts w:asciiTheme="minorHAnsi" w:hAnsiTheme="minorHAnsi" w:cstheme="minorHAnsi"/>
        </w:rPr>
        <w:t xml:space="preserve"> voor plafond</w:t>
      </w:r>
      <w:r w:rsidR="00851AE7" w:rsidRPr="00581872">
        <w:rPr>
          <w:rFonts w:asciiTheme="minorHAnsi" w:hAnsiTheme="minorHAnsi" w:cstheme="minorHAnsi"/>
        </w:rPr>
        <w:t>verlichting</w:t>
      </w:r>
      <w:r w:rsidR="00896131" w:rsidRPr="00581872">
        <w:rPr>
          <w:rFonts w:asciiTheme="minorHAnsi" w:hAnsiTheme="minorHAnsi" w:cstheme="minorHAnsi"/>
        </w:rPr>
        <w:t xml:space="preserve"> </w:t>
      </w:r>
      <w:r w:rsidR="00851AE7" w:rsidRPr="00581872">
        <w:rPr>
          <w:rFonts w:cstheme="minorHAnsi"/>
        </w:rPr>
        <w:object w:dxaOrig="225" w:dyaOrig="225">
          <v:shape id="_x0000_i1165" type="#_x0000_t75" style="width:20.15pt;height:17.85pt" o:ole="">
            <v:imagedata r:id="rId7" o:title=""/>
          </v:shape>
          <w:control r:id="rId33" w:name="DefaultOcxName31111" w:shapeid="_x0000_i1165"/>
        </w:object>
      </w:r>
    </w:p>
    <w:p w:rsidR="002D650B" w:rsidRPr="00581872" w:rsidRDefault="00437E14" w:rsidP="00581872">
      <w:pPr>
        <w:pStyle w:val="Normaalweb"/>
        <w:rPr>
          <w:rFonts w:asciiTheme="minorHAnsi" w:hAnsiTheme="minorHAnsi" w:cstheme="minorHAnsi"/>
          <w:sz w:val="32"/>
          <w:szCs w:val="32"/>
        </w:rPr>
      </w:pPr>
      <w:r w:rsidRPr="00AE10DD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BBF3AC" wp14:editId="377FBDE4">
            <wp:simplePos x="0" y="0"/>
            <wp:positionH relativeFrom="column">
              <wp:posOffset>5321935</wp:posOffset>
            </wp:positionH>
            <wp:positionV relativeFrom="paragraph">
              <wp:posOffset>-3299460</wp:posOffset>
            </wp:positionV>
            <wp:extent cx="1280160" cy="457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riwis logo RGB met kleurenbalk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0B" w:rsidRPr="00581872">
        <w:rPr>
          <w:rStyle w:val="Zwaar"/>
          <w:rFonts w:asciiTheme="minorHAnsi" w:hAnsiTheme="minorHAnsi" w:cstheme="minorHAnsi"/>
          <w:sz w:val="28"/>
          <w:szCs w:val="28"/>
        </w:rPr>
        <w:t>CHECK 3: Aan wie moet de ik de verhuizing verder nog doorgeven? Niet alles zal op jou van toepassing zijn.</w:t>
      </w:r>
    </w:p>
    <w:p w:rsidR="002F2B83" w:rsidRPr="00D44526" w:rsidRDefault="002D650B" w:rsidP="00581872">
      <w:pPr>
        <w:pStyle w:val="Normaalweb"/>
        <w:rPr>
          <w:rFonts w:asciiTheme="minorHAnsi" w:hAnsiTheme="minorHAnsi" w:cstheme="minorHAnsi"/>
        </w:rPr>
      </w:pPr>
      <w:r w:rsidRPr="00581872">
        <w:rPr>
          <w:rFonts w:cstheme="minorHAnsi"/>
        </w:rPr>
        <w:object w:dxaOrig="225" w:dyaOrig="225">
          <v:shape id="_x0000_i1168" type="#_x0000_t75" style="width:20.15pt;height:17.85pt" o:ole="">
            <v:imagedata r:id="rId7" o:title=""/>
          </v:shape>
          <w:control r:id="rId34" w:name="DefaultOcxName110" w:shapeid="_x0000_i1168"/>
        </w:object>
      </w:r>
      <w:r w:rsidRPr="00581872">
        <w:rPr>
          <w:rFonts w:asciiTheme="minorHAnsi" w:hAnsiTheme="minorHAnsi" w:cstheme="minorHAnsi"/>
        </w:rPr>
        <w:t>Kennissen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71" type="#_x0000_t75" style="width:20.15pt;height:17.85pt" o:ole="">
            <v:imagedata r:id="rId7" o:title=""/>
          </v:shape>
          <w:control r:id="rId35" w:name="DefaultOcxName2" w:shapeid="_x0000_i1171"/>
        </w:object>
      </w:r>
      <w:r w:rsidR="00581872" w:rsidRPr="00581872">
        <w:rPr>
          <w:rFonts w:asciiTheme="minorHAnsi" w:hAnsiTheme="minorHAnsi" w:cstheme="minorHAnsi"/>
        </w:rPr>
        <w:t>Buren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74" type="#_x0000_t75" style="width:20.15pt;height:17.85pt" o:ole="">
            <v:imagedata r:id="rId7" o:title=""/>
          </v:shape>
          <w:control r:id="rId36" w:name="DefaultOcxName36" w:shapeid="_x0000_i1174"/>
        </w:object>
      </w:r>
      <w:r w:rsidR="00581872" w:rsidRPr="00581872">
        <w:rPr>
          <w:rFonts w:asciiTheme="minorHAnsi" w:hAnsiTheme="minorHAnsi" w:cstheme="minorHAnsi"/>
        </w:rPr>
        <w:t>Werkgever en collega’s</w:t>
      </w:r>
      <w:r w:rsidR="00581872" w:rsidRPr="00581872">
        <w:rPr>
          <w:rFonts w:asciiTheme="minorHAnsi" w:hAnsiTheme="minorHAnsi" w:cstheme="minorHAnsi"/>
        </w:rPr>
        <w:br/>
      </w:r>
      <w:r w:rsidR="00581872" w:rsidRPr="00581872">
        <w:rPr>
          <w:rFonts w:cstheme="minorHAnsi"/>
        </w:rPr>
        <w:object w:dxaOrig="225" w:dyaOrig="225">
          <v:shape id="_x0000_i1177" type="#_x0000_t75" style="width:20.15pt;height:17.85pt" o:ole="">
            <v:imagedata r:id="rId7" o:title=""/>
          </v:shape>
          <w:control r:id="rId37" w:name="DefaultOcxName361" w:shapeid="_x0000_i1177"/>
        </w:object>
      </w:r>
      <w:r w:rsidR="00581872" w:rsidRPr="00581872">
        <w:rPr>
          <w:rFonts w:asciiTheme="minorHAnsi" w:hAnsiTheme="minorHAnsi" w:cstheme="minorHAnsi"/>
        </w:rPr>
        <w:t>Bewindvoerder/mentor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80" type="#_x0000_t75" style="width:20.15pt;height:17.85pt" o:ole="">
            <v:imagedata r:id="rId7" o:title=""/>
          </v:shape>
          <w:control r:id="rId38" w:name="DefaultOcxName5" w:shapeid="_x0000_i1180"/>
        </w:object>
      </w:r>
      <w:r w:rsidRPr="00581872">
        <w:rPr>
          <w:rFonts w:asciiTheme="minorHAnsi" w:hAnsiTheme="minorHAnsi" w:cstheme="minorHAnsi"/>
        </w:rPr>
        <w:t>Gemeenten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83" type="#_x0000_t75" style="width:20.15pt;height:17.85pt" o:ole="">
            <v:imagedata r:id="rId7" o:title=""/>
          </v:shape>
          <w:control r:id="rId39" w:name="DefaultOcxName61" w:shapeid="_x0000_i1183"/>
        </w:object>
      </w:r>
      <w:r w:rsidRPr="00581872">
        <w:rPr>
          <w:rFonts w:asciiTheme="minorHAnsi" w:hAnsiTheme="minorHAnsi" w:cstheme="minorHAnsi"/>
        </w:rPr>
        <w:t>Huisarts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86" type="#_x0000_t75" style="width:20.15pt;height:17.85pt" o:ole="">
            <v:imagedata r:id="rId7" o:title=""/>
          </v:shape>
          <w:control r:id="rId40" w:name="DefaultOcxName71" w:shapeid="_x0000_i1186"/>
        </w:object>
      </w:r>
      <w:r w:rsidRPr="00581872">
        <w:rPr>
          <w:rFonts w:asciiTheme="minorHAnsi" w:hAnsiTheme="minorHAnsi" w:cstheme="minorHAnsi"/>
        </w:rPr>
        <w:t>Specialist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89" type="#_x0000_t75" style="width:20.15pt;height:17.85pt" o:ole="">
            <v:imagedata r:id="rId7" o:title=""/>
          </v:shape>
          <w:control r:id="rId41" w:name="DefaultOcxName81" w:shapeid="_x0000_i1189"/>
        </w:object>
      </w:r>
      <w:r w:rsidRPr="00581872">
        <w:rPr>
          <w:rFonts w:asciiTheme="minorHAnsi" w:hAnsiTheme="minorHAnsi" w:cstheme="minorHAnsi"/>
        </w:rPr>
        <w:t>Tandarts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92" type="#_x0000_t75" style="width:20.15pt;height:17.85pt" o:ole="">
            <v:imagedata r:id="rId7" o:title=""/>
          </v:shape>
          <w:control r:id="rId42" w:name="DefaultOcxName91" w:shapeid="_x0000_i1192"/>
        </w:object>
      </w:r>
      <w:r w:rsidRPr="00581872">
        <w:rPr>
          <w:rFonts w:asciiTheme="minorHAnsi" w:hAnsiTheme="minorHAnsi" w:cstheme="minorHAnsi"/>
        </w:rPr>
        <w:t>Ziektekostenverzekering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95" type="#_x0000_t75" style="width:20.15pt;height:17.85pt" o:ole="">
            <v:imagedata r:id="rId7" o:title=""/>
          </v:shape>
          <w:control r:id="rId43" w:name="DefaultOcxName10" w:shapeid="_x0000_i1195"/>
        </w:object>
      </w:r>
      <w:r w:rsidRPr="00581872">
        <w:rPr>
          <w:rFonts w:asciiTheme="minorHAnsi" w:hAnsiTheme="minorHAnsi" w:cstheme="minorHAnsi"/>
        </w:rPr>
        <w:t>Kruisvereniging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198" type="#_x0000_t75" style="width:20.15pt;height:17.85pt" o:ole="">
            <v:imagedata r:id="rId7" o:title=""/>
          </v:shape>
          <w:control r:id="rId44" w:name="DefaultOcxName11" w:shapeid="_x0000_i1198"/>
        </w:object>
      </w:r>
      <w:r w:rsidRPr="00581872">
        <w:rPr>
          <w:rFonts w:asciiTheme="minorHAnsi" w:hAnsiTheme="minorHAnsi" w:cstheme="minorHAnsi"/>
        </w:rPr>
        <w:t>Kerk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01" type="#_x0000_t75" style="width:20.15pt;height:17.85pt" o:ole="">
            <v:imagedata r:id="rId7" o:title=""/>
          </v:shape>
          <w:control r:id="rId45" w:name="DefaultOcxName12" w:shapeid="_x0000_i1201"/>
        </w:object>
      </w:r>
      <w:r w:rsidRPr="00581872">
        <w:rPr>
          <w:rFonts w:asciiTheme="minorHAnsi" w:hAnsiTheme="minorHAnsi" w:cstheme="minorHAnsi"/>
        </w:rPr>
        <w:t>Notaris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04" type="#_x0000_t75" style="width:20.15pt;height:17.85pt" o:ole="">
            <v:imagedata r:id="rId7" o:title=""/>
          </v:shape>
          <w:control r:id="rId46" w:name="DefaultOcxName13" w:shapeid="_x0000_i1204"/>
        </w:object>
      </w:r>
      <w:r w:rsidRPr="00581872">
        <w:rPr>
          <w:rFonts w:asciiTheme="minorHAnsi" w:hAnsiTheme="minorHAnsi" w:cstheme="minorHAnsi"/>
        </w:rPr>
        <w:t>Bank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07" type="#_x0000_t75" style="width:20.15pt;height:17.85pt" o:ole="">
            <v:imagedata r:id="rId7" o:title=""/>
          </v:shape>
          <w:control r:id="rId47" w:name="DefaultOcxName14" w:shapeid="_x0000_i1207"/>
        </w:object>
      </w:r>
      <w:r w:rsidRPr="00581872">
        <w:rPr>
          <w:rFonts w:asciiTheme="minorHAnsi" w:hAnsiTheme="minorHAnsi" w:cstheme="minorHAnsi"/>
        </w:rPr>
        <w:t>Verzekeringsmaatschappijen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10" type="#_x0000_t75" style="width:20.15pt;height:17.85pt" o:ole="">
            <v:imagedata r:id="rId7" o:title=""/>
          </v:shape>
          <w:control r:id="rId48" w:name="DefaultOcxName15" w:shapeid="_x0000_i1210"/>
        </w:object>
      </w:r>
      <w:r w:rsidRPr="00581872">
        <w:rPr>
          <w:rFonts w:asciiTheme="minorHAnsi" w:hAnsiTheme="minorHAnsi" w:cstheme="minorHAnsi"/>
        </w:rPr>
        <w:t>Assurantietussenpersonen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13" type="#_x0000_t75" style="width:20.15pt;height:17.85pt" o:ole="">
            <v:imagedata r:id="rId7" o:title=""/>
          </v:shape>
          <w:control r:id="rId49" w:name="DefaultOcxName16" w:shapeid="_x0000_i1213"/>
        </w:object>
      </w:r>
      <w:r w:rsidRPr="00581872">
        <w:rPr>
          <w:rFonts w:asciiTheme="minorHAnsi" w:hAnsiTheme="minorHAnsi" w:cstheme="minorHAnsi"/>
        </w:rPr>
        <w:t>Garage / autodealer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16" type="#_x0000_t75" style="width:20.15pt;height:17.85pt" o:ole="">
            <v:imagedata r:id="rId7" o:title=""/>
          </v:shape>
          <w:control r:id="rId50" w:name="DefaultOcxName17" w:shapeid="_x0000_i1216"/>
        </w:object>
      </w:r>
      <w:r w:rsidRPr="00581872">
        <w:rPr>
          <w:rFonts w:asciiTheme="minorHAnsi" w:hAnsiTheme="minorHAnsi" w:cstheme="minorHAnsi"/>
        </w:rPr>
        <w:t>Verenigingen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19" type="#_x0000_t75" style="width:20.15pt;height:17.85pt" o:ole="">
            <v:imagedata r:id="rId7" o:title=""/>
          </v:shape>
          <w:control r:id="rId51" w:name="DefaultOcxName18" w:shapeid="_x0000_i1219"/>
        </w:object>
      </w:r>
      <w:r w:rsidRPr="00581872">
        <w:rPr>
          <w:rFonts w:asciiTheme="minorHAnsi" w:hAnsiTheme="minorHAnsi" w:cstheme="minorHAnsi"/>
        </w:rPr>
        <w:t>Vakbond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22" type="#_x0000_t75" style="width:20.15pt;height:17.85pt" o:ole="">
            <v:imagedata r:id="rId7" o:title=""/>
          </v:shape>
          <w:control r:id="rId52" w:name="DefaultOcxName19" w:shapeid="_x0000_i1222"/>
        </w:object>
      </w:r>
      <w:r w:rsidRPr="00581872">
        <w:rPr>
          <w:rFonts w:asciiTheme="minorHAnsi" w:hAnsiTheme="minorHAnsi" w:cstheme="minorHAnsi"/>
        </w:rPr>
        <w:t>School en opleidingen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25" type="#_x0000_t75" style="width:20.15pt;height:17.85pt" o:ole="">
            <v:imagedata r:id="rId7" o:title=""/>
          </v:shape>
          <w:control r:id="rId53" w:name="DefaultOcxName20" w:shapeid="_x0000_i1225"/>
        </w:object>
      </w:r>
      <w:r w:rsidRPr="00581872">
        <w:rPr>
          <w:rFonts w:asciiTheme="minorHAnsi" w:hAnsiTheme="minorHAnsi" w:cstheme="minorHAnsi"/>
        </w:rPr>
        <w:t>Postorderbedrijven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lastRenderedPageBreak/>
        <w:object w:dxaOrig="225" w:dyaOrig="225">
          <v:shape id="_x0000_i1228" type="#_x0000_t75" style="width:20.15pt;height:17.85pt" o:ole="">
            <v:imagedata r:id="rId7" o:title=""/>
          </v:shape>
          <w:control r:id="rId54" w:name="DefaultOcxName21" w:shapeid="_x0000_i1228"/>
        </w:object>
      </w:r>
      <w:r w:rsidRPr="00581872">
        <w:rPr>
          <w:rFonts w:asciiTheme="minorHAnsi" w:hAnsiTheme="minorHAnsi" w:cstheme="minorHAnsi"/>
        </w:rPr>
        <w:t>Dagbladen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31" type="#_x0000_t75" style="width:20.15pt;height:17.85pt" o:ole="">
            <v:imagedata r:id="rId7" o:title=""/>
          </v:shape>
          <w:control r:id="rId55" w:name="DefaultOcxName22" w:shapeid="_x0000_i1231"/>
        </w:object>
      </w:r>
      <w:r w:rsidRPr="00581872">
        <w:rPr>
          <w:rFonts w:asciiTheme="minorHAnsi" w:hAnsiTheme="minorHAnsi" w:cstheme="minorHAnsi"/>
        </w:rPr>
        <w:t>Weekbladen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34" type="#_x0000_t75" style="width:20.15pt;height:17.85pt" o:ole="">
            <v:imagedata r:id="rId7" o:title=""/>
          </v:shape>
          <w:control r:id="rId56" w:name="DefaultOcxName23" w:shapeid="_x0000_i1234"/>
        </w:object>
      </w:r>
      <w:r w:rsidRPr="00581872">
        <w:rPr>
          <w:rFonts w:asciiTheme="minorHAnsi" w:hAnsiTheme="minorHAnsi" w:cstheme="minorHAnsi"/>
        </w:rPr>
        <w:t>Tijdschriften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37" type="#_x0000_t75" style="width:20.15pt;height:17.85pt" o:ole="">
            <v:imagedata r:id="rId7" o:title=""/>
          </v:shape>
          <w:control r:id="rId57" w:name="DefaultOcxName24" w:shapeid="_x0000_i1237"/>
        </w:object>
      </w:r>
      <w:r w:rsidRPr="00581872">
        <w:rPr>
          <w:rFonts w:asciiTheme="minorHAnsi" w:hAnsiTheme="minorHAnsi" w:cstheme="minorHAnsi"/>
        </w:rPr>
        <w:t>Boekenclub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40" type="#_x0000_t75" style="width:20.15pt;height:17.85pt" o:ole="">
            <v:imagedata r:id="rId7" o:title=""/>
          </v:shape>
          <w:control r:id="rId58" w:name="DefaultOcxName25" w:shapeid="_x0000_i1240"/>
        </w:object>
      </w:r>
      <w:r w:rsidRPr="00581872">
        <w:rPr>
          <w:rFonts w:asciiTheme="minorHAnsi" w:hAnsiTheme="minorHAnsi" w:cstheme="minorHAnsi"/>
        </w:rPr>
        <w:t>Omroepblad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43" type="#_x0000_t75" style="width:20.15pt;height:17.85pt" o:ole="">
            <v:imagedata r:id="rId7" o:title=""/>
          </v:shape>
          <w:control r:id="rId59" w:name="DefaultOcxName26" w:shapeid="_x0000_i1243"/>
        </w:object>
      </w:r>
      <w:r w:rsidRPr="00581872">
        <w:rPr>
          <w:rFonts w:asciiTheme="minorHAnsi" w:hAnsiTheme="minorHAnsi" w:cstheme="minorHAnsi"/>
        </w:rPr>
        <w:t>Belastingdienst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46" type="#_x0000_t75" style="width:20.15pt;height:17.85pt" o:ole="">
            <v:imagedata r:id="rId7" o:title=""/>
          </v:shape>
          <w:control r:id="rId60" w:name="DefaultOcxName27" w:shapeid="_x0000_i1246"/>
        </w:object>
      </w:r>
      <w:r w:rsidRPr="00581872">
        <w:rPr>
          <w:rFonts w:asciiTheme="minorHAnsi" w:hAnsiTheme="minorHAnsi" w:cstheme="minorHAnsi"/>
        </w:rPr>
        <w:t>Centraal Bureau Motorrijtuigenbelasting.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49" type="#_x0000_t75" style="width:20.15pt;height:17.85pt" o:ole="">
            <v:imagedata r:id="rId7" o:title=""/>
          </v:shape>
          <w:control r:id="rId61" w:name="DefaultOcxName28" w:shapeid="_x0000_i1249"/>
        </w:object>
      </w:r>
      <w:r w:rsidRPr="00581872">
        <w:rPr>
          <w:rFonts w:asciiTheme="minorHAnsi" w:hAnsiTheme="minorHAnsi" w:cstheme="minorHAnsi"/>
        </w:rPr>
        <w:t>Spaarprogramma’s (zoals Airmiles)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52" type="#_x0000_t75" style="width:20.15pt;height:17.85pt" o:ole="">
            <v:imagedata r:id="rId7" o:title=""/>
          </v:shape>
          <w:control r:id="rId62" w:name="DefaultOcxName29" w:shapeid="_x0000_i1252"/>
        </w:object>
      </w:r>
      <w:r w:rsidR="005050B3" w:rsidRPr="00581872">
        <w:rPr>
          <w:rFonts w:asciiTheme="minorHAnsi" w:hAnsiTheme="minorHAnsi" w:cstheme="minorHAnsi"/>
        </w:rPr>
        <w:t>Sport</w:t>
      </w:r>
      <w:r w:rsidRPr="00581872">
        <w:rPr>
          <w:rFonts w:asciiTheme="minorHAnsi" w:hAnsiTheme="minorHAnsi" w:cstheme="minorHAnsi"/>
        </w:rPr>
        <w:t>club</w:t>
      </w:r>
      <w:r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55" type="#_x0000_t75" style="width:20.15pt;height:17.85pt" o:ole="">
            <v:imagedata r:id="rId7" o:title=""/>
          </v:shape>
          <w:control r:id="rId63" w:name="DefaultOcxName30" w:shapeid="_x0000_i1255"/>
        </w:object>
      </w:r>
      <w:r w:rsidRPr="00581872">
        <w:rPr>
          <w:rFonts w:asciiTheme="minorHAnsi" w:hAnsiTheme="minorHAnsi" w:cstheme="minorHAnsi"/>
        </w:rPr>
        <w:t>DUO (als je student bent)</w:t>
      </w:r>
      <w:r w:rsidR="00581872" w:rsidRPr="00581872">
        <w:rPr>
          <w:rFonts w:asciiTheme="minorHAnsi" w:hAnsiTheme="minorHAnsi" w:cstheme="minorHAnsi"/>
        </w:rPr>
        <w:br/>
      </w:r>
      <w:r w:rsidRPr="00581872">
        <w:rPr>
          <w:rFonts w:cstheme="minorHAnsi"/>
        </w:rPr>
        <w:object w:dxaOrig="225" w:dyaOrig="225">
          <v:shape id="_x0000_i1258" type="#_x0000_t75" style="width:20.15pt;height:17.85pt" o:ole="">
            <v:imagedata r:id="rId7" o:title=""/>
          </v:shape>
          <w:control r:id="rId64" w:name="DefaultOcxName34" w:shapeid="_x0000_i1258"/>
        </w:object>
      </w:r>
      <w:r w:rsidRPr="00581872">
        <w:rPr>
          <w:rFonts w:asciiTheme="minorHAnsi" w:hAnsiTheme="minorHAnsi" w:cstheme="minorHAnsi"/>
        </w:rPr>
        <w:t xml:space="preserve">Ideaal moment om internet, bellen en tv te vergelijken. Misschien kan het goedkoper en </w:t>
      </w:r>
      <w:r w:rsidR="00581872">
        <w:rPr>
          <w:rFonts w:asciiTheme="minorHAnsi" w:hAnsiTheme="minorHAnsi" w:cstheme="minorHAnsi"/>
        </w:rPr>
        <w:br/>
        <w:t xml:space="preserve">       </w:t>
      </w:r>
      <w:r w:rsidRPr="00581872">
        <w:rPr>
          <w:rFonts w:asciiTheme="minorHAnsi" w:hAnsiTheme="minorHAnsi" w:cstheme="minorHAnsi"/>
        </w:rPr>
        <w:t>he</w:t>
      </w:r>
      <w:r w:rsidR="00D44526">
        <w:rPr>
          <w:rFonts w:asciiTheme="minorHAnsi" w:hAnsiTheme="minorHAnsi" w:cstheme="minorHAnsi"/>
        </w:rPr>
        <w:t>eft je nieuwe woning glasvezel</w:t>
      </w:r>
      <w:r w:rsidRPr="00581872">
        <w:rPr>
          <w:rFonts w:asciiTheme="minorHAnsi" w:hAnsiTheme="minorHAnsi" w:cstheme="minorHAnsi"/>
        </w:rPr>
        <w:t xml:space="preserve">. Bereken je voordeel op de pagina: </w:t>
      </w:r>
      <w:r w:rsidR="00581872">
        <w:rPr>
          <w:rFonts w:asciiTheme="minorHAnsi" w:hAnsiTheme="minorHAnsi" w:cstheme="minorHAnsi"/>
        </w:rPr>
        <w:br/>
        <w:t xml:space="preserve">       </w:t>
      </w:r>
      <w:hyperlink r:id="rId65" w:history="1">
        <w:r w:rsidR="00581872" w:rsidRPr="00581872">
          <w:rPr>
            <w:rStyle w:val="Hyperlink"/>
            <w:rFonts w:asciiTheme="minorHAnsi" w:hAnsiTheme="minorHAnsi" w:cstheme="minorHAnsi"/>
          </w:rPr>
          <w:t>www.verhuizenkunjezelf.nl/internet-bellen-tv</w:t>
        </w:r>
      </w:hyperlink>
      <w:r w:rsidR="00D44526">
        <w:rPr>
          <w:rStyle w:val="Hyperlink"/>
          <w:rFonts w:asciiTheme="minorHAnsi" w:hAnsiTheme="minorHAnsi" w:cstheme="minorHAnsi"/>
        </w:rPr>
        <w:t xml:space="preserve">. </w:t>
      </w:r>
      <w:r w:rsidR="00D44526" w:rsidRPr="00D44526">
        <w:rPr>
          <w:rFonts w:asciiTheme="minorHAnsi" w:hAnsiTheme="minorHAnsi"/>
        </w:rPr>
        <w:t>Denk eraan</w:t>
      </w:r>
      <w:r w:rsidR="00D44526">
        <w:rPr>
          <w:rFonts w:asciiTheme="minorHAnsi" w:hAnsiTheme="minorHAnsi"/>
        </w:rPr>
        <w:t xml:space="preserve"> </w:t>
      </w:r>
      <w:r w:rsidR="00D44526" w:rsidRPr="00D44526">
        <w:rPr>
          <w:rFonts w:asciiTheme="minorHAnsi" w:hAnsiTheme="minorHAnsi"/>
        </w:rPr>
        <w:t>je</w:t>
      </w:r>
      <w:r w:rsidR="00D44526" w:rsidRPr="00D44526">
        <w:t xml:space="preserve"> </w:t>
      </w:r>
      <w:r w:rsidR="00D44526" w:rsidRPr="00D44526">
        <w:rPr>
          <w:rFonts w:asciiTheme="minorHAnsi" w:hAnsiTheme="minorHAnsi"/>
        </w:rPr>
        <w:t>abonnement op</w:t>
      </w:r>
      <w:r w:rsidR="00D44526">
        <w:rPr>
          <w:rFonts w:asciiTheme="minorHAnsi" w:hAnsiTheme="minorHAnsi"/>
        </w:rPr>
        <w:t xml:space="preserve"> te zeggen</w:t>
      </w:r>
      <w:r w:rsidR="00D44526" w:rsidRPr="00D44526">
        <w:rPr>
          <w:rFonts w:asciiTheme="minorHAnsi" w:hAnsiTheme="minorHAnsi"/>
        </w:rPr>
        <w:t xml:space="preserve"> </w:t>
      </w:r>
      <w:r w:rsidR="00D44526">
        <w:rPr>
          <w:rFonts w:asciiTheme="minorHAnsi" w:hAnsiTheme="minorHAnsi"/>
        </w:rPr>
        <w:br/>
        <w:t xml:space="preserve">       op je nieuwe adres een tv-en internetabonnement aan te vragen.</w:t>
      </w:r>
    </w:p>
    <w:p w:rsidR="00581872" w:rsidRPr="00523007" w:rsidRDefault="00BD363A" w:rsidP="00581872">
      <w:pPr>
        <w:pStyle w:val="Normaalweb"/>
        <w:rPr>
          <w:rFonts w:asciiTheme="minorHAnsi" w:hAnsiTheme="minorHAnsi" w:cstheme="minorHAnsi"/>
          <w:b/>
          <w:sz w:val="28"/>
          <w:szCs w:val="28"/>
        </w:rPr>
      </w:pPr>
      <w:r w:rsidRPr="00AE10DD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70711E7" wp14:editId="55468357">
            <wp:simplePos x="0" y="0"/>
            <wp:positionH relativeFrom="column">
              <wp:posOffset>5254625</wp:posOffset>
            </wp:positionH>
            <wp:positionV relativeFrom="paragraph">
              <wp:posOffset>-4379087</wp:posOffset>
            </wp:positionV>
            <wp:extent cx="1280160" cy="4572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riwis logo RGB met kleurenbalk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007" w:rsidRPr="00523007">
        <w:rPr>
          <w:rFonts w:asciiTheme="minorHAnsi" w:hAnsiTheme="minorHAnsi" w:cstheme="minorHAnsi"/>
          <w:b/>
          <w:sz w:val="28"/>
          <w:szCs w:val="28"/>
        </w:rPr>
        <w:t xml:space="preserve">Check </w:t>
      </w:r>
      <w:r w:rsidR="003E3E09">
        <w:rPr>
          <w:rFonts w:asciiTheme="minorHAnsi" w:hAnsiTheme="minorHAnsi" w:cstheme="minorHAnsi"/>
          <w:b/>
          <w:sz w:val="28"/>
          <w:szCs w:val="28"/>
        </w:rPr>
        <w:t xml:space="preserve">regelmatig </w:t>
      </w:r>
      <w:r w:rsidR="00523007" w:rsidRPr="00523007">
        <w:rPr>
          <w:rFonts w:asciiTheme="minorHAnsi" w:hAnsiTheme="minorHAnsi" w:cstheme="minorHAnsi"/>
          <w:b/>
          <w:sz w:val="28"/>
          <w:szCs w:val="28"/>
        </w:rPr>
        <w:t xml:space="preserve">de meest recente informatie op </w:t>
      </w:r>
      <w:r w:rsidR="00437E14" w:rsidRPr="00437E14">
        <w:rPr>
          <w:rStyle w:val="Hyperlink"/>
          <w:rFonts w:asciiTheme="minorHAnsi" w:hAnsiTheme="minorHAnsi"/>
          <w:b/>
          <w:sz w:val="28"/>
          <w:szCs w:val="28"/>
        </w:rPr>
        <w:t>riwis.nl/verhuizen</w:t>
      </w:r>
    </w:p>
    <w:sectPr w:rsidR="00581872" w:rsidRPr="0052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B2A"/>
    <w:multiLevelType w:val="multilevel"/>
    <w:tmpl w:val="7D0C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74D27"/>
    <w:multiLevelType w:val="multilevel"/>
    <w:tmpl w:val="392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C5E87"/>
    <w:multiLevelType w:val="multilevel"/>
    <w:tmpl w:val="66C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A5D54"/>
    <w:multiLevelType w:val="multilevel"/>
    <w:tmpl w:val="3DB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213A5"/>
    <w:multiLevelType w:val="multilevel"/>
    <w:tmpl w:val="C8F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2765F"/>
    <w:multiLevelType w:val="multilevel"/>
    <w:tmpl w:val="DD2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040B5"/>
    <w:multiLevelType w:val="hybridMultilevel"/>
    <w:tmpl w:val="BFA0EB0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C6A7B"/>
    <w:multiLevelType w:val="multilevel"/>
    <w:tmpl w:val="6960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3"/>
    <w:rsid w:val="00076E0E"/>
    <w:rsid w:val="00092664"/>
    <w:rsid w:val="000A6530"/>
    <w:rsid w:val="00106620"/>
    <w:rsid w:val="00291DE9"/>
    <w:rsid w:val="002D0BF1"/>
    <w:rsid w:val="002D650B"/>
    <w:rsid w:val="002F2B83"/>
    <w:rsid w:val="003E3E09"/>
    <w:rsid w:val="00437E14"/>
    <w:rsid w:val="005050B3"/>
    <w:rsid w:val="00523007"/>
    <w:rsid w:val="00581872"/>
    <w:rsid w:val="006849BD"/>
    <w:rsid w:val="00804D08"/>
    <w:rsid w:val="00851AE7"/>
    <w:rsid w:val="00896131"/>
    <w:rsid w:val="00AB3731"/>
    <w:rsid w:val="00B1015D"/>
    <w:rsid w:val="00B56431"/>
    <w:rsid w:val="00B95C40"/>
    <w:rsid w:val="00BD363A"/>
    <w:rsid w:val="00C14567"/>
    <w:rsid w:val="00D44526"/>
    <w:rsid w:val="00E35822"/>
    <w:rsid w:val="00E445E3"/>
    <w:rsid w:val="00F63A07"/>
    <w:rsid w:val="00F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F2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lor15">
    <w:name w:val="color_15"/>
    <w:basedOn w:val="Standaardalinea-lettertype"/>
    <w:rsid w:val="002F2B83"/>
  </w:style>
  <w:style w:type="paragraph" w:customStyle="1" w:styleId="font9">
    <w:name w:val="font_9"/>
    <w:basedOn w:val="Standaard"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F2B8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2B8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F2B8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9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49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49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9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9B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9B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51AE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818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F2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lor15">
    <w:name w:val="color_15"/>
    <w:basedOn w:val="Standaardalinea-lettertype"/>
    <w:rsid w:val="002F2B83"/>
  </w:style>
  <w:style w:type="paragraph" w:customStyle="1" w:styleId="font9">
    <w:name w:val="font_9"/>
    <w:basedOn w:val="Standaard"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F2B8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2F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2B8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F2B8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9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49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49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9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9B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9B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51AE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81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hyperlink" Target="http://www.verhuizenkunjezelf.nl/internet-bellen-tv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B3AE16FB</Template>
  <TotalTime>7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Stg. Riwis Zorg en Welzijn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agouma</dc:creator>
  <cp:lastModifiedBy>agouma</cp:lastModifiedBy>
  <cp:revision>9</cp:revision>
  <dcterms:created xsi:type="dcterms:W3CDTF">2020-08-12T12:44:00Z</dcterms:created>
  <dcterms:modified xsi:type="dcterms:W3CDTF">2020-08-13T12:43:00Z</dcterms:modified>
</cp:coreProperties>
</file>